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D" w:rsidRPr="00651A1D" w:rsidRDefault="00651A1D" w:rsidP="000A1147">
      <w:pPr>
        <w:bidi/>
        <w:ind w:left="-94" w:firstLine="94"/>
        <w:jc w:val="center"/>
        <w:rPr>
          <w:sz w:val="24"/>
          <w:szCs w:val="24"/>
          <w:rtl/>
          <w:lang w:bidi="fa-IR"/>
        </w:rPr>
      </w:pPr>
      <w:r w:rsidRPr="00651A1D">
        <w:rPr>
          <w:rFonts w:hint="cs"/>
          <w:sz w:val="24"/>
          <w:szCs w:val="24"/>
          <w:rtl/>
          <w:lang w:bidi="fa-IR"/>
        </w:rPr>
        <w:t>روند پرداخت تسهیلات</w:t>
      </w:r>
      <w:r w:rsidR="004461EA">
        <w:rPr>
          <w:sz w:val="24"/>
          <w:szCs w:val="24"/>
          <w:lang w:bidi="fa-IR"/>
        </w:rPr>
        <w:t xml:space="preserve"> </w:t>
      </w:r>
      <w:r w:rsidR="004461EA">
        <w:rPr>
          <w:rFonts w:hint="cs"/>
          <w:sz w:val="24"/>
          <w:szCs w:val="24"/>
          <w:rtl/>
          <w:lang w:bidi="fa-IR"/>
        </w:rPr>
        <w:t xml:space="preserve"> طرح رونق تولید (سامانه بهین یاب)</w:t>
      </w:r>
      <w:r w:rsidR="000A1147">
        <w:rPr>
          <w:rFonts w:hint="cs"/>
          <w:sz w:val="24"/>
          <w:szCs w:val="24"/>
          <w:rtl/>
          <w:lang w:bidi="fa-IR"/>
        </w:rPr>
        <w:t xml:space="preserve"> درسال 1396</w:t>
      </w:r>
    </w:p>
    <w:p w:rsidR="00651A1D" w:rsidRDefault="00651A1D" w:rsidP="000A1147">
      <w:pPr>
        <w:bidi/>
        <w:jc w:val="center"/>
        <w:rPr>
          <w:rtl/>
          <w:lang w:bidi="fa-IR"/>
        </w:rPr>
      </w:pPr>
    </w:p>
    <w:p w:rsidR="00651A1D" w:rsidRDefault="00EB08F6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ect id="_x0000_s1030" style="position:absolute;left:0;text-align:left;margin-left:-.55pt;margin-top:5.55pt;width:534pt;height:24.45pt;z-index:251662336">
            <v:textbox>
              <w:txbxContent>
                <w:p w:rsidR="00651A1D" w:rsidRDefault="00651A1D" w:rsidP="0068617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ثبت نام متقاضیان در سامانه بهین یاب بر اساس دستورالعمل ارسالی به شهرستان ها</w:t>
                  </w:r>
                </w:p>
              </w:txbxContent>
            </v:textbox>
          </v:rect>
        </w:pict>
      </w:r>
    </w:p>
    <w:p w:rsidR="00651A1D" w:rsidRDefault="00EB08F6" w:rsidP="000A1147">
      <w:pPr>
        <w:bidi/>
        <w:ind w:hanging="94"/>
        <w:jc w:val="center"/>
        <w:rPr>
          <w:rtl/>
          <w:lang w:bidi="fa-IR"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52.2pt;margin-top:13.5pt;width:38.25pt;height:23.25pt;z-index:251663360">
            <v:textbox style="layout-flow:vertical-ideographic"/>
          </v:shape>
        </w:pict>
      </w:r>
    </w:p>
    <w:p w:rsidR="000A1147" w:rsidRDefault="00686173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ect id="_x0000_s1027" style="position:absolute;left:0;text-align:left;margin-left:3.2pt;margin-top:16.55pt;width:534pt;height:36pt;z-index:251659264">
            <v:textbox>
              <w:txbxContent>
                <w:p w:rsidR="00651A1D" w:rsidRDefault="00651A1D" w:rsidP="0068617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تکمیل فرم اطلاعات مربوط به متقاضیان دریافت تسهیلات توسط شهرستانها و ارسال به </w:t>
                  </w:r>
                  <w:r w:rsidR="004461EA">
                    <w:rPr>
                      <w:rFonts w:hint="cs"/>
                      <w:rtl/>
                      <w:lang w:bidi="fa-IR"/>
                    </w:rPr>
                    <w:t xml:space="preserve">بخش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تخصصی سازمان</w:t>
                  </w:r>
                </w:p>
                <w:p w:rsidR="00651A1D" w:rsidRDefault="00651A1D" w:rsidP="0068617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651A1D" w:rsidRDefault="00651A1D" w:rsidP="00686173">
                  <w:pPr>
                    <w:jc w:val="center"/>
                  </w:pPr>
                </w:p>
              </w:txbxContent>
            </v:textbox>
          </v:rect>
        </w:pict>
      </w:r>
      <w:r w:rsidR="000A1147">
        <w:rPr>
          <w:noProof/>
          <w:rtl/>
        </w:rPr>
        <w:pict>
          <v:shape id="_x0000_s1034" type="#_x0000_t67" style="position:absolute;left:0;text-align:left;margin-left:252.2pt;margin-top:118.55pt;width:38.25pt;height:23.25pt;z-index:251666432">
            <v:textbox style="layout-flow:vertical-ideographic"/>
          </v:shape>
        </w:pict>
      </w:r>
      <w:r w:rsidR="00EB08F6">
        <w:rPr>
          <w:noProof/>
          <w:rtl/>
        </w:rPr>
        <w:pict>
          <v:rect id="_x0000_s1028" style="position:absolute;left:0;text-align:left;margin-left:3.2pt;margin-top:85.55pt;width:534pt;height:25.5pt;z-index:251660288">
            <v:textbox>
              <w:txbxContent>
                <w:p w:rsidR="00756D1C" w:rsidRDefault="00651A1D" w:rsidP="0068617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تایید فرم اطلاعات تکمیل شده</w:t>
                  </w:r>
                  <w:r w:rsidR="004461EA">
                    <w:rPr>
                      <w:rFonts w:hint="cs"/>
                      <w:rtl/>
                      <w:lang w:bidi="fa-IR"/>
                    </w:rPr>
                    <w:t xml:space="preserve"> متقاضیان</w:t>
                  </w:r>
                </w:p>
                <w:p w:rsidR="00756D1C" w:rsidRDefault="00756D1C" w:rsidP="0068617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756D1C" w:rsidRDefault="00756D1C" w:rsidP="0068617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651A1D" w:rsidRDefault="004461EA" w:rsidP="0068617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توسط بخش تخصصی</w:t>
                  </w:r>
                  <w:r w:rsidR="00651A1D">
                    <w:rPr>
                      <w:rFonts w:hint="cs"/>
                      <w:rtl/>
                      <w:lang w:bidi="fa-IR"/>
                    </w:rPr>
                    <w:t xml:space="preserve"> و ارسال به مدیریت امور سرمایه گذاری سازمان</w:t>
                  </w:r>
                </w:p>
                <w:p w:rsidR="00651A1D" w:rsidRDefault="00651A1D" w:rsidP="00686173">
                  <w:pPr>
                    <w:jc w:val="center"/>
                  </w:pPr>
                </w:p>
              </w:txbxContent>
            </v:textbox>
          </v:rect>
        </w:pict>
      </w:r>
      <w:r w:rsidR="00EB08F6">
        <w:rPr>
          <w:noProof/>
          <w:rtl/>
        </w:rPr>
        <w:pict>
          <v:rect id="_x0000_s1044" style="position:absolute;left:0;text-align:left;margin-left:5.45pt;margin-top:502.55pt;width:531.75pt;height:28.5pt;z-index:251676672">
            <v:textbox>
              <w:txbxContent>
                <w:p w:rsidR="00B76E62" w:rsidRDefault="00B76E62" w:rsidP="00B93E8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مراجعه متقاضیان به شعب بانک های عامل ، تشکیل پرونده ظرف مدت 15 روز  از زمان معرفی به شعب</w:t>
                  </w:r>
                </w:p>
              </w:txbxContent>
            </v:textbox>
          </v:rect>
        </w:pict>
      </w:r>
      <w:r w:rsidR="00EB08F6">
        <w:rPr>
          <w:noProof/>
          <w:rtl/>
        </w:rPr>
        <w:pict>
          <v:rect id="_x0000_s1042" style="position:absolute;left:0;text-align:left;margin-left:5.45pt;margin-top:432.8pt;width:531.75pt;height:39pt;z-index:251674624">
            <v:textbox>
              <w:txbxContent>
                <w:p w:rsidR="00B76E62" w:rsidRDefault="00B76E62" w:rsidP="00B76E6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اطلاع رسانی به متقاضیان توسط شعب بانک های  عامل و کارشناسان مدیریت امور سرمایه گذاری به منظور مراجعه جهت تشکیل پرونده</w:t>
                  </w:r>
                </w:p>
              </w:txbxContent>
            </v:textbox>
          </v:rect>
        </w:pict>
      </w:r>
      <w:r w:rsidR="00EB08F6">
        <w:rPr>
          <w:noProof/>
          <w:rtl/>
        </w:rPr>
        <w:pict>
          <v:rect id="_x0000_s1039" style="position:absolute;left:0;text-align:left;margin-left:5.45pt;margin-top:372.8pt;width:531.75pt;height:31.5pt;z-index:251671552">
            <v:textbox style="mso-next-textbox:#_x0000_s1039">
              <w:txbxContent>
                <w:p w:rsidR="00FE0DE5" w:rsidRDefault="00FE0DE5" w:rsidP="00B76E6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لیست طرح های مصوب شده در جلسات به شعب بانک های عامل در شهرستانها از طریق مدیریت امور شعب بانک های عامل استان</w:t>
                  </w:r>
                </w:p>
              </w:txbxContent>
            </v:textbox>
          </v:rect>
        </w:pict>
      </w:r>
      <w:r w:rsidR="00EB08F6">
        <w:rPr>
          <w:noProof/>
          <w:rtl/>
        </w:rPr>
        <w:pict>
          <v:rect id="_x0000_s1035" style="position:absolute;left:0;text-align:left;margin-left:3.2pt;margin-top:236.3pt;width:534pt;height:45pt;z-index:251667456">
            <v:textbox>
              <w:txbxContent>
                <w:p w:rsidR="00FE0DE5" w:rsidRDefault="00FE0DE5" w:rsidP="00B93E8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برگزاری جلسات کمیته بررسی با حضور نمایندگان استانداری، بانک های عامل، شرکت شهرک ها،سازمان صنعت و معدن و تجارت،کارشناسان بخش تخصصی سازمان، و کارشناسان</w:t>
                  </w:r>
                  <w:r w:rsidR="00B93E84">
                    <w:rPr>
                      <w:rFonts w:hint="cs"/>
                      <w:rtl/>
                      <w:lang w:bidi="fa-IR"/>
                    </w:rPr>
                    <w:t xml:space="preserve"> ذیربط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سرمایه گذاری </w:t>
                  </w:r>
                  <w:r w:rsidR="00B93E84">
                    <w:rPr>
                      <w:rFonts w:hint="cs"/>
                      <w:rtl/>
                      <w:lang w:bidi="fa-IR"/>
                    </w:rPr>
                    <w:t xml:space="preserve">توسط مدیریت امور سرمایه گذاری سازمان </w:t>
                  </w:r>
                </w:p>
              </w:txbxContent>
            </v:textbox>
          </v:rect>
        </w:pict>
      </w:r>
      <w:r w:rsidR="00EB08F6">
        <w:rPr>
          <w:noProof/>
          <w:rtl/>
        </w:rPr>
        <w:pict>
          <v:rect id="_x0000_s1038" style="position:absolute;left:0;text-align:left;margin-left:5.45pt;margin-top:315.05pt;width:531.75pt;height:24pt;z-index:251670528">
            <v:textbox>
              <w:txbxContent>
                <w:p w:rsidR="00FE0DE5" w:rsidRDefault="00FE0DE5" w:rsidP="00B76E6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لیست طرح های مصوب شده در جلسات به </w:t>
                  </w:r>
                  <w:r w:rsidR="00B76E62">
                    <w:rPr>
                      <w:rFonts w:hint="cs"/>
                      <w:rtl/>
                      <w:lang w:bidi="fa-IR"/>
                    </w:rPr>
                    <w:t xml:space="preserve">مدیریت شعب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بانک های عامل </w:t>
                  </w:r>
                  <w:r w:rsidR="00B76E62">
                    <w:rPr>
                      <w:rFonts w:hint="cs"/>
                      <w:rtl/>
                      <w:lang w:bidi="fa-IR"/>
                    </w:rPr>
                    <w:t xml:space="preserve"> استان </w:t>
                  </w:r>
                  <w:r>
                    <w:rPr>
                      <w:rFonts w:hint="cs"/>
                      <w:rtl/>
                      <w:lang w:bidi="fa-IR"/>
                    </w:rPr>
                    <w:t>توسط مدیریت امور سرمایه گذاری سازمان</w:t>
                  </w:r>
                </w:p>
              </w:txbxContent>
            </v:textbox>
          </v:rect>
        </w:pict>
      </w:r>
      <w:r w:rsidR="00EB08F6">
        <w:rPr>
          <w:noProof/>
          <w:rtl/>
        </w:rPr>
        <w:pict>
          <v:shape id="_x0000_s1036" type="#_x0000_t67" style="position:absolute;left:0;text-align:left;margin-left:252.2pt;margin-top:209.3pt;width:38.25pt;height:23.25pt;z-index:251668480">
            <v:textbox style="layout-flow:vertical-ideographic"/>
          </v:shape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 id="_x0000_s1033" type="#_x0000_t67" style="position:absolute;left:0;text-align:left;margin-left:252.2pt;margin-top:15.05pt;width:38.25pt;height:23.25pt;z-index:251665408">
            <v:textbox style="layout-flow:vertical-ideographic"/>
          </v:shape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ect id="_x0000_s1029" style="position:absolute;left:0;text-align:left;margin-left:5.45pt;margin-top:8.35pt;width:531.75pt;height:46.5pt;z-index:251661312">
            <v:textbox>
              <w:txbxContent>
                <w:p w:rsidR="00651A1D" w:rsidRDefault="00651A1D" w:rsidP="00686173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بررسی اطلاعات ارسال</w:t>
                  </w:r>
                  <w:r w:rsidR="00B93E84">
                    <w:rPr>
                      <w:rFonts w:hint="cs"/>
                      <w:rtl/>
                      <w:lang w:bidi="fa-IR"/>
                    </w:rPr>
                    <w:t xml:space="preserve">ی از سوی بخش تخصصی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توسط مدیریت امور سرمایه گذاری </w:t>
                  </w:r>
                  <w:r w:rsidR="00B93E84">
                    <w:rPr>
                      <w:rFonts w:hint="cs"/>
                      <w:rtl/>
                      <w:lang w:bidi="fa-IR"/>
                    </w:rPr>
                    <w:t xml:space="preserve">سازمان </w:t>
                  </w:r>
                  <w:r>
                    <w:rPr>
                      <w:rFonts w:hint="cs"/>
                      <w:rtl/>
                      <w:lang w:bidi="fa-IR"/>
                    </w:rPr>
                    <w:t>و رفع مغایرت های احتمالی قبل از برگزاری جلسات کمیته بررسی</w:t>
                  </w:r>
                </w:p>
              </w:txbxContent>
            </v:textbox>
          </v:rect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 id="_x0000_s1037" type="#_x0000_t67" style="position:absolute;left:0;text-align:left;margin-left:252.2pt;margin-top:1.65pt;width:38.25pt;height:23.25pt;z-index:251669504">
            <v:textbox style="layout-flow:vertical-ideographic"/>
          </v:shape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 id="_x0000_s1040" type="#_x0000_t67" style="position:absolute;left:0;text-align:left;margin-left:247.7pt;margin-top:.9pt;width:38.25pt;height:23.25pt;z-index:251672576">
            <v:textbox style="layout-flow:vertical-ideographic"/>
          </v:shape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 id="_x0000_s1041" type="#_x0000_t67" style="position:absolute;left:0;text-align:left;margin-left:247.7pt;margin-top:4.65pt;width:38.25pt;height:23.25pt;z-index:251673600">
            <v:textbox style="layout-flow:vertical-ideographic"/>
          </v:shape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 id="_x0000_s1043" type="#_x0000_t67" style="position:absolute;left:0;text-align:left;margin-left:252.2pt;margin-top:9.95pt;width:38.25pt;height:23.25pt;z-index:251675648">
            <v:textbox style="layout-flow:vertical-ideographic"/>
          </v:shape>
        </w:pict>
      </w: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Pr="000A1147" w:rsidRDefault="000A1147" w:rsidP="000A1147">
      <w:pPr>
        <w:bidi/>
        <w:jc w:val="center"/>
        <w:rPr>
          <w:rtl/>
          <w:lang w:bidi="fa-IR"/>
        </w:rPr>
      </w:pPr>
    </w:p>
    <w:p w:rsidR="000A1147" w:rsidRDefault="000A1147" w:rsidP="000A1147">
      <w:pPr>
        <w:pStyle w:val="Footer"/>
        <w:jc w:val="center"/>
        <w:rPr>
          <w:lang w:bidi="fa-IR"/>
        </w:rPr>
      </w:pPr>
      <w:r>
        <w:rPr>
          <w:rFonts w:hint="cs"/>
          <w:rtl/>
          <w:lang w:bidi="fa-IR"/>
        </w:rPr>
        <w:t>کارشناس پاسخگو در شهرستان اردستان: آقای محمد رضا نعمت الهی مسئول طرح و بررسیها تلفن داخلی226-6-03154230401</w:t>
      </w:r>
    </w:p>
    <w:p w:rsidR="000A1147" w:rsidRPr="000A1147" w:rsidRDefault="000A1147" w:rsidP="000A1147">
      <w:pPr>
        <w:tabs>
          <w:tab w:val="left" w:pos="4283"/>
        </w:tabs>
        <w:bidi/>
        <w:jc w:val="center"/>
        <w:rPr>
          <w:rFonts w:hint="cs"/>
          <w:rtl/>
          <w:lang w:bidi="fa-IR"/>
        </w:rPr>
      </w:pPr>
    </w:p>
    <w:sectPr w:rsidR="000A1147" w:rsidRPr="000A1147" w:rsidSect="00B76E62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4C" w:rsidRDefault="0081764C" w:rsidP="000A1147">
      <w:pPr>
        <w:spacing w:line="240" w:lineRule="auto"/>
      </w:pPr>
      <w:r>
        <w:separator/>
      </w:r>
    </w:p>
  </w:endnote>
  <w:endnote w:type="continuationSeparator" w:id="0">
    <w:p w:rsidR="0081764C" w:rsidRDefault="0081764C" w:rsidP="000A1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4C" w:rsidRDefault="0081764C" w:rsidP="000A1147">
      <w:pPr>
        <w:spacing w:line="240" w:lineRule="auto"/>
      </w:pPr>
      <w:r>
        <w:separator/>
      </w:r>
    </w:p>
  </w:footnote>
  <w:footnote w:type="continuationSeparator" w:id="0">
    <w:p w:rsidR="0081764C" w:rsidRDefault="0081764C" w:rsidP="000A11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1D"/>
    <w:rsid w:val="000A1147"/>
    <w:rsid w:val="001821EE"/>
    <w:rsid w:val="00251266"/>
    <w:rsid w:val="00263C53"/>
    <w:rsid w:val="003447F5"/>
    <w:rsid w:val="003973E4"/>
    <w:rsid w:val="004461EA"/>
    <w:rsid w:val="004F333A"/>
    <w:rsid w:val="00580A17"/>
    <w:rsid w:val="00651A1D"/>
    <w:rsid w:val="00686173"/>
    <w:rsid w:val="006D2FCD"/>
    <w:rsid w:val="00756D1C"/>
    <w:rsid w:val="007C22DA"/>
    <w:rsid w:val="00802612"/>
    <w:rsid w:val="0081764C"/>
    <w:rsid w:val="0085034F"/>
    <w:rsid w:val="00911989"/>
    <w:rsid w:val="00B0195F"/>
    <w:rsid w:val="00B76E62"/>
    <w:rsid w:val="00B93E84"/>
    <w:rsid w:val="00CF6D2D"/>
    <w:rsid w:val="00E41826"/>
    <w:rsid w:val="00EB08F6"/>
    <w:rsid w:val="00FE0DE5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Titr"/>
        <w:bCs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1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147"/>
  </w:style>
  <w:style w:type="paragraph" w:styleId="Footer">
    <w:name w:val="footer"/>
    <w:basedOn w:val="Normal"/>
    <w:link w:val="FooterChar"/>
    <w:uiPriority w:val="99"/>
    <w:semiHidden/>
    <w:unhideWhenUsed/>
    <w:rsid w:val="000A11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fo.vakil</dc:creator>
  <cp:lastModifiedBy>namazi</cp:lastModifiedBy>
  <cp:revision>9</cp:revision>
  <cp:lastPrinted>2017-07-29T04:43:00Z</cp:lastPrinted>
  <dcterms:created xsi:type="dcterms:W3CDTF">2017-07-01T08:39:00Z</dcterms:created>
  <dcterms:modified xsi:type="dcterms:W3CDTF">2017-07-31T06:31:00Z</dcterms:modified>
</cp:coreProperties>
</file>